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D2B" w:rsidRPr="00B51D2B" w:rsidRDefault="00B51D2B" w:rsidP="00B51D2B">
      <w:pPr>
        <w:shd w:val="clear" w:color="auto" w:fill="FFFFFF"/>
        <w:spacing w:before="375" w:after="225" w:line="360" w:lineRule="atLeast"/>
        <w:outlineLvl w:val="1"/>
        <w:rPr>
          <w:rFonts w:ascii="KreonRegular" w:eastAsia="Times New Roman" w:hAnsi="KreonRegular" w:cs="Times New Roman"/>
          <w:color w:val="666666"/>
          <w:sz w:val="36"/>
          <w:szCs w:val="36"/>
        </w:rPr>
      </w:pPr>
      <w:r w:rsidRPr="00B51D2B">
        <w:rPr>
          <w:rFonts w:ascii="KreonRegular" w:eastAsia="Times New Roman" w:hAnsi="KreonRegular" w:cs="Times New Roman"/>
          <w:color w:val="666666"/>
          <w:sz w:val="36"/>
          <w:szCs w:val="36"/>
        </w:rPr>
        <w:t>Welcome to Waterville Estates!</w:t>
      </w:r>
    </w:p>
    <w:p w:rsidR="00B51D2B" w:rsidRPr="00B51D2B" w:rsidRDefault="00B51D2B" w:rsidP="00B51D2B">
      <w:pPr>
        <w:shd w:val="clear" w:color="auto" w:fill="FFFFFF"/>
        <w:spacing w:before="225" w:after="225" w:line="240" w:lineRule="auto"/>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 xml:space="preserve">These terms and conditions outline the rules and regulations for the use of Waterville </w:t>
      </w:r>
      <w:r w:rsidR="003E0E97" w:rsidRPr="00B51D2B">
        <w:rPr>
          <w:rFonts w:ascii="Georgia" w:eastAsia="Times New Roman" w:hAnsi="Georgia" w:cs="Times New Roman"/>
          <w:color w:val="666666"/>
          <w:sz w:val="21"/>
          <w:szCs w:val="21"/>
        </w:rPr>
        <w:t>Estates'</w:t>
      </w:r>
      <w:r w:rsidRPr="00B51D2B">
        <w:rPr>
          <w:rFonts w:ascii="Georgia" w:eastAsia="Times New Roman" w:hAnsi="Georgia" w:cs="Times New Roman"/>
          <w:color w:val="666666"/>
          <w:sz w:val="21"/>
          <w:szCs w:val="21"/>
        </w:rPr>
        <w:t xml:space="preserve"> Website.</w:t>
      </w:r>
      <w:r w:rsidRPr="00B51D2B">
        <w:rPr>
          <w:rFonts w:ascii="Georgia" w:eastAsia="Times New Roman" w:hAnsi="Georgia" w:cs="Times New Roman"/>
          <w:color w:val="666666"/>
          <w:sz w:val="21"/>
        </w:rPr>
        <w:t> </w:t>
      </w:r>
      <w:r w:rsidRPr="00B51D2B">
        <w:rPr>
          <w:rFonts w:ascii="Georgia" w:eastAsia="Times New Roman" w:hAnsi="Georgia" w:cs="Times New Roman"/>
          <w:color w:val="666666"/>
          <w:sz w:val="21"/>
          <w:szCs w:val="21"/>
        </w:rPr>
        <w:br/>
        <w:t>Waterville Estates</w:t>
      </w:r>
      <w:r w:rsidRPr="00B51D2B">
        <w:rPr>
          <w:rFonts w:ascii="Georgia" w:eastAsia="Times New Roman" w:hAnsi="Georgia" w:cs="Times New Roman"/>
          <w:color w:val="666666"/>
          <w:sz w:val="21"/>
        </w:rPr>
        <w:t> </w:t>
      </w:r>
      <w:r w:rsidRPr="00B51D2B">
        <w:rPr>
          <w:rFonts w:ascii="Georgia" w:eastAsia="Times New Roman" w:hAnsi="Georgia" w:cs="Times New Roman"/>
          <w:color w:val="666666"/>
          <w:sz w:val="21"/>
          <w:szCs w:val="21"/>
        </w:rPr>
        <w:t>is located at:</w:t>
      </w:r>
    </w:p>
    <w:p w:rsidR="00B51D2B" w:rsidRDefault="00B51D2B" w:rsidP="00B51D2B">
      <w:pPr>
        <w:shd w:val="clear" w:color="auto" w:fill="FFFFFF"/>
        <w:spacing w:after="0" w:line="240" w:lineRule="auto"/>
        <w:rPr>
          <w:rFonts w:ascii="Georgia" w:eastAsia="Times New Roman" w:hAnsi="Georgia" w:cs="Times New Roman"/>
          <w:i/>
          <w:iCs/>
          <w:color w:val="666666"/>
          <w:sz w:val="21"/>
          <w:szCs w:val="21"/>
        </w:rPr>
      </w:pPr>
      <w:r w:rsidRPr="00B51D2B">
        <w:rPr>
          <w:rFonts w:ascii="Georgia" w:eastAsia="Times New Roman" w:hAnsi="Georgia" w:cs="Times New Roman"/>
          <w:i/>
          <w:iCs/>
          <w:color w:val="666666"/>
          <w:sz w:val="21"/>
          <w:szCs w:val="21"/>
        </w:rPr>
        <w:t xml:space="preserve">562 Winterbrook </w:t>
      </w:r>
      <w:proofErr w:type="gramStart"/>
      <w:r w:rsidRPr="00B51D2B">
        <w:rPr>
          <w:rFonts w:ascii="Georgia" w:eastAsia="Times New Roman" w:hAnsi="Georgia" w:cs="Times New Roman"/>
          <w:i/>
          <w:iCs/>
          <w:color w:val="666666"/>
          <w:sz w:val="21"/>
          <w:szCs w:val="21"/>
        </w:rPr>
        <w:t>Road ,</w:t>
      </w:r>
      <w:proofErr w:type="gramEnd"/>
      <w:r w:rsidRPr="00B51D2B">
        <w:rPr>
          <w:rFonts w:ascii="Georgia" w:eastAsia="Times New Roman" w:hAnsi="Georgia" w:cs="Times New Roman"/>
          <w:i/>
          <w:iCs/>
          <w:color w:val="666666"/>
          <w:sz w:val="21"/>
        </w:rPr>
        <w:t> </w:t>
      </w:r>
      <w:r w:rsidRPr="00B51D2B">
        <w:rPr>
          <w:rFonts w:ascii="Georgia" w:eastAsia="Times New Roman" w:hAnsi="Georgia" w:cs="Times New Roman"/>
          <w:i/>
          <w:iCs/>
          <w:color w:val="666666"/>
          <w:sz w:val="21"/>
          <w:szCs w:val="21"/>
        </w:rPr>
        <w:br/>
        <w:t>Campton, NH 03223</w:t>
      </w:r>
      <w:r w:rsidRPr="00B51D2B">
        <w:rPr>
          <w:rFonts w:ascii="Georgia" w:eastAsia="Times New Roman" w:hAnsi="Georgia" w:cs="Times New Roman"/>
          <w:i/>
          <w:iCs/>
          <w:color w:val="666666"/>
          <w:sz w:val="21"/>
          <w:szCs w:val="21"/>
        </w:rPr>
        <w:br/>
        <w:t>United States</w:t>
      </w:r>
    </w:p>
    <w:p w:rsidR="003E0E97" w:rsidRPr="00B51D2B" w:rsidRDefault="003E0E97" w:rsidP="00B51D2B">
      <w:pPr>
        <w:shd w:val="clear" w:color="auto" w:fill="FFFFFF"/>
        <w:spacing w:after="0" w:line="240" w:lineRule="auto"/>
        <w:rPr>
          <w:rFonts w:ascii="Georgia" w:eastAsia="Times New Roman" w:hAnsi="Georgia" w:cs="Times New Roman"/>
          <w:i/>
          <w:iCs/>
          <w:color w:val="666666"/>
          <w:sz w:val="21"/>
          <w:szCs w:val="21"/>
        </w:rPr>
      </w:pPr>
    </w:p>
    <w:p w:rsidR="00B51D2B" w:rsidRPr="00B51D2B" w:rsidRDefault="00B51D2B" w:rsidP="00B51D2B">
      <w:pPr>
        <w:spacing w:after="0" w:line="240" w:lineRule="auto"/>
        <w:rPr>
          <w:rFonts w:ascii="Times New Roman" w:eastAsia="Times New Roman" w:hAnsi="Times New Roman" w:cs="Times New Roman"/>
          <w:sz w:val="24"/>
          <w:szCs w:val="24"/>
        </w:rPr>
      </w:pPr>
      <w:r w:rsidRPr="00B51D2B">
        <w:rPr>
          <w:rFonts w:ascii="Georgia" w:eastAsia="Times New Roman" w:hAnsi="Georgia" w:cs="Times New Roman"/>
          <w:color w:val="666666"/>
          <w:sz w:val="21"/>
          <w:szCs w:val="21"/>
          <w:shd w:val="clear" w:color="auto" w:fill="FFFFFF"/>
        </w:rPr>
        <w:t xml:space="preserve">By accessing this website we assume you accept these terms and conditions in full. Do not continue to use Waterville </w:t>
      </w:r>
      <w:r w:rsidR="003E0E97" w:rsidRPr="00B51D2B">
        <w:rPr>
          <w:rFonts w:ascii="Georgia" w:eastAsia="Times New Roman" w:hAnsi="Georgia" w:cs="Times New Roman"/>
          <w:color w:val="666666"/>
          <w:sz w:val="21"/>
          <w:szCs w:val="21"/>
          <w:shd w:val="clear" w:color="auto" w:fill="FFFFFF"/>
        </w:rPr>
        <w:t>Estates'</w:t>
      </w:r>
      <w:r w:rsidRPr="00B51D2B">
        <w:rPr>
          <w:rFonts w:ascii="Georgia" w:eastAsia="Times New Roman" w:hAnsi="Georgia" w:cs="Times New Roman"/>
          <w:color w:val="666666"/>
          <w:sz w:val="21"/>
          <w:szCs w:val="21"/>
          <w:shd w:val="clear" w:color="auto" w:fill="FFFFFF"/>
        </w:rPr>
        <w:t xml:space="preserve"> website if you do not accept all of the terms and conditions stated on this page.</w:t>
      </w:r>
    </w:p>
    <w:p w:rsidR="00B51D2B" w:rsidRPr="00B51D2B" w:rsidRDefault="00B51D2B" w:rsidP="00B51D2B">
      <w:pPr>
        <w:shd w:val="clear" w:color="auto" w:fill="FFFFFF"/>
        <w:spacing w:before="225" w:after="225" w:line="240" w:lineRule="auto"/>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The following terminology applies to these Terms and Conditions, Privacy Statement and Disclaimer Notice and any or all Agreements: "</w:t>
      </w:r>
      <w:r w:rsidR="00FE5265">
        <w:rPr>
          <w:rFonts w:ascii="Georgia" w:eastAsia="Times New Roman" w:hAnsi="Georgia" w:cs="Times New Roman"/>
          <w:color w:val="666666"/>
          <w:sz w:val="21"/>
          <w:szCs w:val="21"/>
        </w:rPr>
        <w:t>home owner or gues</w:t>
      </w:r>
      <w:r w:rsidR="00962BBA">
        <w:rPr>
          <w:rFonts w:ascii="Georgia" w:eastAsia="Times New Roman" w:hAnsi="Georgia" w:cs="Times New Roman"/>
          <w:color w:val="666666"/>
          <w:sz w:val="21"/>
          <w:szCs w:val="21"/>
        </w:rPr>
        <w:t>t</w:t>
      </w:r>
      <w:r w:rsidRPr="00B51D2B">
        <w:rPr>
          <w:rFonts w:ascii="Georgia" w:eastAsia="Times New Roman" w:hAnsi="Georgia" w:cs="Times New Roman"/>
          <w:color w:val="666666"/>
          <w:sz w:val="21"/>
          <w:szCs w:val="21"/>
        </w:rPr>
        <w:t xml:space="preserve">", “You” and “Your” refers to you, the person accessing this website and accepting the Company’s terms and conditions. "The Company", “Ourselves”, “We”, “Our” and "Us", refers to our Company. “Party”, “Parties”, or “Us”, refers to both the </w:t>
      </w:r>
      <w:r w:rsidR="00FE5265">
        <w:rPr>
          <w:rFonts w:ascii="Georgia" w:eastAsia="Times New Roman" w:hAnsi="Georgia" w:cs="Times New Roman"/>
          <w:color w:val="666666"/>
          <w:sz w:val="21"/>
          <w:szCs w:val="21"/>
        </w:rPr>
        <w:t>home owner/guess</w:t>
      </w:r>
      <w:r w:rsidRPr="00B51D2B">
        <w:rPr>
          <w:rFonts w:ascii="Georgia" w:eastAsia="Times New Roman" w:hAnsi="Georgia" w:cs="Times New Roman"/>
          <w:color w:val="666666"/>
          <w:sz w:val="21"/>
          <w:szCs w:val="21"/>
        </w:rPr>
        <w:t xml:space="preserve"> and ourselves, or either the </w:t>
      </w:r>
      <w:r w:rsidR="00FE5265">
        <w:rPr>
          <w:rFonts w:ascii="Georgia" w:eastAsia="Times New Roman" w:hAnsi="Georgia" w:cs="Times New Roman"/>
          <w:color w:val="666666"/>
          <w:sz w:val="21"/>
          <w:szCs w:val="21"/>
        </w:rPr>
        <w:t>home owner/</w:t>
      </w:r>
      <w:proofErr w:type="gramStart"/>
      <w:r w:rsidR="00FE5265">
        <w:rPr>
          <w:rFonts w:ascii="Georgia" w:eastAsia="Times New Roman" w:hAnsi="Georgia" w:cs="Times New Roman"/>
          <w:color w:val="666666"/>
          <w:sz w:val="21"/>
          <w:szCs w:val="21"/>
        </w:rPr>
        <w:t>gues</w:t>
      </w:r>
      <w:r w:rsidR="00962BBA">
        <w:rPr>
          <w:rFonts w:ascii="Georgia" w:eastAsia="Times New Roman" w:hAnsi="Georgia" w:cs="Times New Roman"/>
          <w:color w:val="666666"/>
          <w:sz w:val="21"/>
          <w:szCs w:val="21"/>
        </w:rPr>
        <w:t>t</w:t>
      </w:r>
      <w:r w:rsidR="00FE5265">
        <w:rPr>
          <w:rFonts w:ascii="Georgia" w:eastAsia="Times New Roman" w:hAnsi="Georgia" w:cs="Times New Roman"/>
          <w:color w:val="666666"/>
          <w:sz w:val="21"/>
          <w:szCs w:val="21"/>
        </w:rPr>
        <w:t xml:space="preserve"> </w:t>
      </w:r>
      <w:r w:rsidRPr="00B51D2B">
        <w:rPr>
          <w:rFonts w:ascii="Georgia" w:eastAsia="Times New Roman" w:hAnsi="Georgia" w:cs="Times New Roman"/>
          <w:color w:val="666666"/>
          <w:sz w:val="21"/>
          <w:szCs w:val="21"/>
        </w:rPr>
        <w:t xml:space="preserve"> or</w:t>
      </w:r>
      <w:proofErr w:type="gramEnd"/>
      <w:r w:rsidRPr="00B51D2B">
        <w:rPr>
          <w:rFonts w:ascii="Georgia" w:eastAsia="Times New Roman" w:hAnsi="Georgia" w:cs="Times New Roman"/>
          <w:color w:val="666666"/>
          <w:sz w:val="21"/>
          <w:szCs w:val="21"/>
        </w:rPr>
        <w:t xml:space="preserve"> ourselves. All terms refer to the offer, acceptance and consideration of payment necessary to undertake the process of </w:t>
      </w:r>
      <w:r w:rsidR="00FE5265">
        <w:rPr>
          <w:rFonts w:ascii="Georgia" w:eastAsia="Times New Roman" w:hAnsi="Georgia" w:cs="Times New Roman"/>
          <w:color w:val="666666"/>
          <w:sz w:val="21"/>
          <w:szCs w:val="21"/>
        </w:rPr>
        <w:t>our assistance to the home owner</w:t>
      </w:r>
      <w:r w:rsidRPr="00B51D2B">
        <w:rPr>
          <w:rFonts w:ascii="Georgia" w:eastAsia="Times New Roman" w:hAnsi="Georgia" w:cs="Times New Roman"/>
          <w:color w:val="666666"/>
          <w:sz w:val="21"/>
          <w:szCs w:val="21"/>
        </w:rPr>
        <w:t xml:space="preserve"> in the most appropriate manner, whether by formal meetings of a fixed duration, or any other means, for the express purpose of meeting the </w:t>
      </w:r>
      <w:r w:rsidR="00FE5265">
        <w:rPr>
          <w:rFonts w:ascii="Georgia" w:eastAsia="Times New Roman" w:hAnsi="Georgia" w:cs="Times New Roman"/>
          <w:color w:val="666666"/>
          <w:sz w:val="21"/>
          <w:szCs w:val="21"/>
        </w:rPr>
        <w:t>owner</w:t>
      </w:r>
      <w:r w:rsidRPr="00B51D2B">
        <w:rPr>
          <w:rFonts w:ascii="Georgia" w:eastAsia="Times New Roman" w:hAnsi="Georgia" w:cs="Times New Roman"/>
          <w:color w:val="666666"/>
          <w:sz w:val="21"/>
          <w:szCs w:val="21"/>
        </w:rPr>
        <w:t>’s</w:t>
      </w:r>
      <w:r w:rsidR="00FE5265">
        <w:rPr>
          <w:rFonts w:ascii="Georgia" w:eastAsia="Times New Roman" w:hAnsi="Georgia" w:cs="Times New Roman"/>
          <w:color w:val="666666"/>
          <w:sz w:val="21"/>
          <w:szCs w:val="21"/>
        </w:rPr>
        <w:t>/ gues</w:t>
      </w:r>
      <w:r w:rsidR="00962BBA">
        <w:rPr>
          <w:rFonts w:ascii="Georgia" w:eastAsia="Times New Roman" w:hAnsi="Georgia" w:cs="Times New Roman"/>
          <w:color w:val="666666"/>
          <w:sz w:val="21"/>
          <w:szCs w:val="21"/>
        </w:rPr>
        <w:t>t</w:t>
      </w:r>
      <w:r w:rsidRPr="00B51D2B">
        <w:rPr>
          <w:rFonts w:ascii="Georgia" w:eastAsia="Times New Roman" w:hAnsi="Georgia" w:cs="Times New Roman"/>
          <w:color w:val="666666"/>
          <w:sz w:val="21"/>
          <w:szCs w:val="21"/>
        </w:rPr>
        <w:t xml:space="preserve"> needs in respect of provision of the Company’s stated services/products, in accordance with and subject to, prevailing law of United States. Any use of the above terminology or other words in the singular, plural, capitalisation and/or he/she or they, are taken as interchangeable and therefore as referring to same.</w:t>
      </w:r>
    </w:p>
    <w:p w:rsidR="00B51D2B" w:rsidRPr="00B51D2B" w:rsidRDefault="00B51D2B" w:rsidP="00B51D2B">
      <w:pPr>
        <w:shd w:val="clear" w:color="auto" w:fill="FFFFFF"/>
        <w:spacing w:before="375" w:after="225" w:line="360" w:lineRule="atLeast"/>
        <w:outlineLvl w:val="1"/>
        <w:rPr>
          <w:rFonts w:ascii="KreonRegular" w:eastAsia="Times New Roman" w:hAnsi="KreonRegular" w:cs="Times New Roman"/>
          <w:color w:val="666666"/>
          <w:sz w:val="36"/>
          <w:szCs w:val="36"/>
        </w:rPr>
      </w:pPr>
      <w:r w:rsidRPr="00B51D2B">
        <w:rPr>
          <w:rFonts w:ascii="KreonRegular" w:eastAsia="Times New Roman" w:hAnsi="KreonRegular" w:cs="Times New Roman"/>
          <w:color w:val="666666"/>
          <w:sz w:val="36"/>
          <w:szCs w:val="36"/>
        </w:rPr>
        <w:t>Cookies</w:t>
      </w:r>
    </w:p>
    <w:p w:rsidR="00B51D2B" w:rsidRPr="00B51D2B" w:rsidRDefault="00B51D2B" w:rsidP="00B51D2B">
      <w:pPr>
        <w:shd w:val="clear" w:color="auto" w:fill="FFFFFF"/>
        <w:spacing w:before="225" w:after="225" w:line="240" w:lineRule="auto"/>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 xml:space="preserve">We employ the use of cookies. </w:t>
      </w:r>
      <w:proofErr w:type="gramStart"/>
      <w:r w:rsidRPr="00B51D2B">
        <w:rPr>
          <w:rFonts w:ascii="Georgia" w:eastAsia="Times New Roman" w:hAnsi="Georgia" w:cs="Times New Roman"/>
          <w:color w:val="666666"/>
          <w:sz w:val="21"/>
          <w:szCs w:val="21"/>
        </w:rPr>
        <w:t>By using</w:t>
      </w:r>
      <w:r w:rsidRPr="00B51D2B">
        <w:rPr>
          <w:rFonts w:ascii="Georgia" w:eastAsia="Times New Roman" w:hAnsi="Georgia" w:cs="Times New Roman"/>
          <w:color w:val="666666"/>
          <w:sz w:val="21"/>
        </w:rPr>
        <w:t> </w:t>
      </w:r>
      <w:hyperlink r:id="rId5" w:tooltip="Waterville Estates" w:history="1">
        <w:r w:rsidRPr="00B51D2B">
          <w:rPr>
            <w:rFonts w:ascii="Georgia" w:eastAsia="Times New Roman" w:hAnsi="Georgia" w:cs="Times New Roman"/>
            <w:color w:val="FF7341"/>
            <w:sz w:val="21"/>
            <w:u w:val="single"/>
          </w:rPr>
          <w:t>Waterville Estates</w:t>
        </w:r>
      </w:hyperlink>
      <w:r w:rsidR="00FE5265">
        <w:rPr>
          <w:rFonts w:ascii="Georgia" w:eastAsia="Times New Roman" w:hAnsi="Georgia" w:cs="Times New Roman"/>
          <w:color w:val="666666"/>
          <w:sz w:val="21"/>
          <w:szCs w:val="21"/>
        </w:rPr>
        <w:t>'</w:t>
      </w:r>
      <w:r w:rsidRPr="00B51D2B">
        <w:rPr>
          <w:rFonts w:ascii="Georgia" w:eastAsia="Times New Roman" w:hAnsi="Georgia" w:cs="Times New Roman"/>
          <w:color w:val="666666"/>
          <w:sz w:val="21"/>
          <w:szCs w:val="21"/>
        </w:rPr>
        <w:t xml:space="preserve"> website you consent to the use of cookies in accor</w:t>
      </w:r>
      <w:r w:rsidR="00FE5265">
        <w:rPr>
          <w:rFonts w:ascii="Georgia" w:eastAsia="Times New Roman" w:hAnsi="Georgia" w:cs="Times New Roman"/>
          <w:color w:val="666666"/>
          <w:sz w:val="21"/>
          <w:szCs w:val="21"/>
        </w:rPr>
        <w:t xml:space="preserve">dance with Waterville Estates’ </w:t>
      </w:r>
      <w:r w:rsidRPr="00B51D2B">
        <w:rPr>
          <w:rFonts w:ascii="Georgia" w:eastAsia="Times New Roman" w:hAnsi="Georgia" w:cs="Times New Roman"/>
          <w:color w:val="666666"/>
          <w:sz w:val="21"/>
          <w:szCs w:val="21"/>
        </w:rPr>
        <w:t>privacy policy.</w:t>
      </w:r>
      <w:proofErr w:type="gramEnd"/>
    </w:p>
    <w:p w:rsidR="00B51D2B" w:rsidRPr="00B51D2B" w:rsidRDefault="00B51D2B" w:rsidP="00B51D2B">
      <w:pPr>
        <w:shd w:val="clear" w:color="auto" w:fill="FFFFFF"/>
        <w:spacing w:before="225" w:after="225" w:line="240" w:lineRule="auto"/>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Most of the modern day interactive web sites use cookies to enable us to retrieve user details for each visit. Cookies are used in some areas of our site to enable the functionality of this area and ease of use for those people visiting. Some of our affiliate / advertising partners may also use cookies.</w:t>
      </w:r>
    </w:p>
    <w:p w:rsidR="00B51D2B" w:rsidRPr="00B51D2B" w:rsidRDefault="00B51D2B" w:rsidP="00B51D2B">
      <w:pPr>
        <w:shd w:val="clear" w:color="auto" w:fill="FFFFFF"/>
        <w:spacing w:before="375" w:after="225" w:line="360" w:lineRule="atLeast"/>
        <w:outlineLvl w:val="1"/>
        <w:rPr>
          <w:rFonts w:ascii="KreonRegular" w:eastAsia="Times New Roman" w:hAnsi="KreonRegular" w:cs="Times New Roman"/>
          <w:color w:val="666666"/>
          <w:sz w:val="36"/>
          <w:szCs w:val="36"/>
        </w:rPr>
      </w:pPr>
      <w:r w:rsidRPr="00B51D2B">
        <w:rPr>
          <w:rFonts w:ascii="KreonRegular" w:eastAsia="Times New Roman" w:hAnsi="KreonRegular" w:cs="Times New Roman"/>
          <w:color w:val="666666"/>
          <w:sz w:val="36"/>
          <w:szCs w:val="36"/>
        </w:rPr>
        <w:t>License</w:t>
      </w:r>
    </w:p>
    <w:p w:rsidR="00B51D2B" w:rsidRPr="00B51D2B" w:rsidRDefault="00B51D2B" w:rsidP="00B51D2B">
      <w:pPr>
        <w:shd w:val="clear" w:color="auto" w:fill="FFFFFF"/>
        <w:spacing w:before="225" w:after="225" w:line="240" w:lineRule="auto"/>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 xml:space="preserve">Unless otherwise stated, Waterville Estates and/or </w:t>
      </w:r>
      <w:proofErr w:type="gramStart"/>
      <w:r w:rsidRPr="00B51D2B">
        <w:rPr>
          <w:rFonts w:ascii="Georgia" w:eastAsia="Times New Roman" w:hAnsi="Georgia" w:cs="Times New Roman"/>
          <w:color w:val="666666"/>
          <w:sz w:val="21"/>
          <w:szCs w:val="21"/>
        </w:rPr>
        <w:t>it’s</w:t>
      </w:r>
      <w:proofErr w:type="gramEnd"/>
      <w:r w:rsidRPr="00B51D2B">
        <w:rPr>
          <w:rFonts w:ascii="Georgia" w:eastAsia="Times New Roman" w:hAnsi="Georgia" w:cs="Times New Roman"/>
          <w:color w:val="666666"/>
          <w:sz w:val="21"/>
          <w:szCs w:val="21"/>
        </w:rPr>
        <w:t xml:space="preserve"> licensors own the intellectual property rights for all material on Waterville Estates All intellectual property rights are reserved. You may view and/or print pages from http://www.waterville-estates.com for your own personal use subject to restrictions set in these terms and conditions.</w:t>
      </w:r>
    </w:p>
    <w:p w:rsidR="00B51D2B" w:rsidRPr="00B51D2B" w:rsidRDefault="00B51D2B" w:rsidP="00B51D2B">
      <w:pPr>
        <w:shd w:val="clear" w:color="auto" w:fill="FFFFFF"/>
        <w:spacing w:before="225" w:after="225" w:line="240" w:lineRule="auto"/>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You must not:</w:t>
      </w:r>
    </w:p>
    <w:p w:rsidR="00B51D2B" w:rsidRPr="00B51D2B" w:rsidRDefault="00B51D2B" w:rsidP="00B51D2B">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Republish material from http://www.waterville-estates.com</w:t>
      </w:r>
    </w:p>
    <w:p w:rsidR="00B51D2B" w:rsidRPr="00B51D2B" w:rsidRDefault="00B51D2B" w:rsidP="00B51D2B">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Sell, rent or sub-license material from http://www.waterville-estates.com</w:t>
      </w:r>
    </w:p>
    <w:p w:rsidR="00B51D2B" w:rsidRPr="00B51D2B" w:rsidRDefault="00B51D2B" w:rsidP="00B51D2B">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Reproduce, duplicate or copy material from http://www.waterville-estates.com</w:t>
      </w:r>
    </w:p>
    <w:p w:rsidR="00B51D2B" w:rsidRPr="00B51D2B" w:rsidRDefault="00B51D2B" w:rsidP="00B51D2B">
      <w:pPr>
        <w:shd w:val="clear" w:color="auto" w:fill="FFFFFF"/>
        <w:spacing w:before="225" w:after="225" w:line="240" w:lineRule="auto"/>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Redistribute content from Waterville Estates (unless content is specifically made for redistribution).</w:t>
      </w:r>
    </w:p>
    <w:p w:rsidR="00B51D2B" w:rsidRPr="00B51D2B" w:rsidRDefault="00B51D2B" w:rsidP="00B51D2B">
      <w:pPr>
        <w:shd w:val="clear" w:color="auto" w:fill="FFFFFF"/>
        <w:spacing w:before="375" w:after="225" w:line="360" w:lineRule="atLeast"/>
        <w:outlineLvl w:val="1"/>
        <w:rPr>
          <w:rFonts w:ascii="KreonRegular" w:eastAsia="Times New Roman" w:hAnsi="KreonRegular" w:cs="Times New Roman"/>
          <w:color w:val="666666"/>
          <w:sz w:val="36"/>
          <w:szCs w:val="36"/>
        </w:rPr>
      </w:pPr>
      <w:r w:rsidRPr="00B51D2B">
        <w:rPr>
          <w:rFonts w:ascii="KreonRegular" w:eastAsia="Times New Roman" w:hAnsi="KreonRegular" w:cs="Times New Roman"/>
          <w:color w:val="666666"/>
          <w:sz w:val="36"/>
          <w:szCs w:val="36"/>
        </w:rPr>
        <w:lastRenderedPageBreak/>
        <w:t>Hyper</w:t>
      </w:r>
      <w:r w:rsidR="00FE5265">
        <w:rPr>
          <w:rFonts w:ascii="KreonRegular" w:eastAsia="Times New Roman" w:hAnsi="KreonRegular" w:cs="Times New Roman"/>
          <w:color w:val="666666"/>
          <w:sz w:val="36"/>
          <w:szCs w:val="36"/>
        </w:rPr>
        <w:t xml:space="preserve"> </w:t>
      </w:r>
      <w:r w:rsidRPr="00B51D2B">
        <w:rPr>
          <w:rFonts w:ascii="KreonRegular" w:eastAsia="Times New Roman" w:hAnsi="KreonRegular" w:cs="Times New Roman"/>
          <w:color w:val="666666"/>
          <w:sz w:val="36"/>
          <w:szCs w:val="36"/>
        </w:rPr>
        <w:t>linking to our Content</w:t>
      </w:r>
    </w:p>
    <w:p w:rsidR="00B51D2B" w:rsidRPr="00B51D2B" w:rsidRDefault="00B51D2B" w:rsidP="00B51D2B">
      <w:pPr>
        <w:numPr>
          <w:ilvl w:val="0"/>
          <w:numId w:val="3"/>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The following organizations may link to our Web site without prior written approval:</w:t>
      </w:r>
    </w:p>
    <w:p w:rsidR="00B51D2B" w:rsidRPr="00B51D2B" w:rsidRDefault="00B51D2B" w:rsidP="00B51D2B">
      <w:pPr>
        <w:numPr>
          <w:ilvl w:val="1"/>
          <w:numId w:val="3"/>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Government agencies;</w:t>
      </w:r>
    </w:p>
    <w:p w:rsidR="00B51D2B" w:rsidRPr="00B51D2B" w:rsidRDefault="00B51D2B" w:rsidP="00B51D2B">
      <w:pPr>
        <w:numPr>
          <w:ilvl w:val="1"/>
          <w:numId w:val="3"/>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Search engines;</w:t>
      </w:r>
    </w:p>
    <w:p w:rsidR="00B51D2B" w:rsidRPr="00B51D2B" w:rsidRDefault="00B51D2B" w:rsidP="00B51D2B">
      <w:pPr>
        <w:numPr>
          <w:ilvl w:val="1"/>
          <w:numId w:val="3"/>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News organizations;</w:t>
      </w:r>
    </w:p>
    <w:p w:rsidR="00B51D2B" w:rsidRPr="00B51D2B" w:rsidRDefault="00B51D2B" w:rsidP="00B51D2B">
      <w:pPr>
        <w:numPr>
          <w:ilvl w:val="1"/>
          <w:numId w:val="3"/>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Online directory distributors when they list us in the directory may link to our Web site in the same manner as they hyperlink to the Web sites of other listed businesses; and</w:t>
      </w:r>
    </w:p>
    <w:p w:rsidR="00B51D2B" w:rsidRPr="00B51D2B" w:rsidRDefault="00B51D2B" w:rsidP="00B51D2B">
      <w:pPr>
        <w:numPr>
          <w:ilvl w:val="1"/>
          <w:numId w:val="3"/>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System</w:t>
      </w:r>
      <w:r w:rsidR="00FE5265">
        <w:rPr>
          <w:rFonts w:ascii="Georgia" w:eastAsia="Times New Roman" w:hAnsi="Georgia" w:cs="Times New Roman"/>
          <w:color w:val="666666"/>
          <w:sz w:val="21"/>
          <w:szCs w:val="21"/>
        </w:rPr>
        <w:t xml:space="preserve"> </w:t>
      </w:r>
      <w:r w:rsidRPr="00B51D2B">
        <w:rPr>
          <w:rFonts w:ascii="Georgia" w:eastAsia="Times New Roman" w:hAnsi="Georgia" w:cs="Times New Roman"/>
          <w:color w:val="666666"/>
          <w:sz w:val="21"/>
          <w:szCs w:val="21"/>
        </w:rPr>
        <w:t>wide Accredited Businesses except soliciting non-profit organizations, charity shopping malls, and charity fundraising groups which may not hyperlink to our Web site.</w:t>
      </w:r>
    </w:p>
    <w:p w:rsidR="00B51D2B" w:rsidRPr="00B51D2B" w:rsidRDefault="00B51D2B" w:rsidP="00B51D2B">
      <w:pPr>
        <w:numPr>
          <w:ilvl w:val="0"/>
          <w:numId w:val="4"/>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These organizations may link to our home page, to publications or to other Web site information so long as the link: (a) is not in any way misleading; (b) does not falsely imply sponsorship, endorsement or approval of the linking party and its products or services; and (c) fits within the context of the linking party's site.</w:t>
      </w:r>
    </w:p>
    <w:p w:rsidR="00B51D2B" w:rsidRPr="00B51D2B" w:rsidRDefault="00B51D2B" w:rsidP="00B51D2B">
      <w:pPr>
        <w:numPr>
          <w:ilvl w:val="0"/>
          <w:numId w:val="4"/>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We may consider and approve in our sole discretion other link requests from the following types of organizations:</w:t>
      </w:r>
    </w:p>
    <w:p w:rsidR="00B51D2B" w:rsidRPr="00B51D2B" w:rsidRDefault="00B51D2B" w:rsidP="00F7085C">
      <w:pPr>
        <w:numPr>
          <w:ilvl w:val="1"/>
          <w:numId w:val="4"/>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commonly-known consumer and/or business information sources such as Cha</w:t>
      </w:r>
      <w:r w:rsidR="00F7085C">
        <w:rPr>
          <w:rFonts w:ascii="Georgia" w:eastAsia="Times New Roman" w:hAnsi="Georgia" w:cs="Times New Roman"/>
          <w:color w:val="666666"/>
          <w:sz w:val="21"/>
          <w:szCs w:val="21"/>
        </w:rPr>
        <w:t>mbers of Commerce</w:t>
      </w:r>
    </w:p>
    <w:p w:rsidR="00B51D2B" w:rsidRPr="00B51D2B" w:rsidRDefault="00B51D2B" w:rsidP="00B51D2B">
      <w:pPr>
        <w:numPr>
          <w:ilvl w:val="1"/>
          <w:numId w:val="4"/>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online directory distributors;</w:t>
      </w:r>
    </w:p>
    <w:p w:rsidR="00B51D2B" w:rsidRPr="00B51D2B" w:rsidRDefault="00B51D2B" w:rsidP="00B51D2B">
      <w:pPr>
        <w:numPr>
          <w:ilvl w:val="1"/>
          <w:numId w:val="4"/>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internet portals;</w:t>
      </w:r>
    </w:p>
    <w:p w:rsidR="00B51D2B" w:rsidRPr="00B51D2B" w:rsidRDefault="00B51D2B" w:rsidP="00B51D2B">
      <w:pPr>
        <w:shd w:val="clear" w:color="auto" w:fill="FFFFFF"/>
        <w:spacing w:before="225" w:after="225" w:line="240" w:lineRule="auto"/>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We will approve link requests from these organizations if we determine that: (a) the link would not reflect unfavorably on us or our accredited businesses (for example, trade associations or other organizations representing inherently suspect types of business, such as work-at-home opportunities, shall not be allowed to link); (b)the organization does not have an unsatisfactory record with us; (c) the benefit to us from the visibility associated with the hyperlink outweighs the absence of Waterville Estates; and (d) where the link is in the context of general resource information or is otherwise consistent with editorial content in a newsletter or similar product furthering the mission of the organization.</w:t>
      </w:r>
    </w:p>
    <w:p w:rsidR="00B51D2B" w:rsidRPr="00B51D2B" w:rsidRDefault="00B51D2B" w:rsidP="00B51D2B">
      <w:pPr>
        <w:shd w:val="clear" w:color="auto" w:fill="FFFFFF"/>
        <w:spacing w:before="225" w:after="225" w:line="240" w:lineRule="auto"/>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 xml:space="preserve">These organizations may link to our home page, to publications or to other Web site information so long as the link: (a) is not in any way misleading; (b) does not falsely imply sponsorship, endorsement or approval of the linking party and </w:t>
      </w:r>
      <w:r w:rsidR="00962BBA" w:rsidRPr="00B51D2B">
        <w:rPr>
          <w:rFonts w:ascii="Georgia" w:eastAsia="Times New Roman" w:hAnsi="Georgia" w:cs="Times New Roman"/>
          <w:color w:val="666666"/>
          <w:sz w:val="21"/>
          <w:szCs w:val="21"/>
        </w:rPr>
        <w:t>its</w:t>
      </w:r>
      <w:r w:rsidRPr="00B51D2B">
        <w:rPr>
          <w:rFonts w:ascii="Georgia" w:eastAsia="Times New Roman" w:hAnsi="Georgia" w:cs="Times New Roman"/>
          <w:color w:val="666666"/>
          <w:sz w:val="21"/>
          <w:szCs w:val="21"/>
        </w:rPr>
        <w:t xml:space="preserve"> products or services; and (c) fits within the context of the linking party's site.</w:t>
      </w:r>
    </w:p>
    <w:p w:rsidR="00B51D2B" w:rsidRPr="00B51D2B" w:rsidRDefault="00B51D2B" w:rsidP="00B51D2B">
      <w:pPr>
        <w:shd w:val="clear" w:color="auto" w:fill="FFFFFF"/>
        <w:spacing w:before="225" w:after="225" w:line="240" w:lineRule="auto"/>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If you are among the organizations listed in paragraph 2 above and are interested in linking to our website, you must notify us by sending an e-mail to</w:t>
      </w:r>
      <w:r w:rsidRPr="00B51D2B">
        <w:rPr>
          <w:rFonts w:ascii="Georgia" w:eastAsia="Times New Roman" w:hAnsi="Georgia" w:cs="Times New Roman"/>
          <w:color w:val="666666"/>
          <w:sz w:val="21"/>
        </w:rPr>
        <w:t> </w:t>
      </w:r>
      <w:hyperlink r:id="rId6" w:tooltip="send an email to wea.judy@waterville-estates.com" w:history="1">
        <w:r w:rsidR="00F7085C">
          <w:rPr>
            <w:rFonts w:ascii="Georgia" w:eastAsia="Times New Roman" w:hAnsi="Georgia" w:cs="Times New Roman"/>
            <w:color w:val="FF7341"/>
            <w:sz w:val="21"/>
            <w:u w:val="single"/>
          </w:rPr>
          <w:t>corey</w:t>
        </w:r>
        <w:r w:rsidRPr="00B51D2B">
          <w:rPr>
            <w:rFonts w:ascii="Georgia" w:eastAsia="Times New Roman" w:hAnsi="Georgia" w:cs="Times New Roman"/>
            <w:color w:val="FF7341"/>
            <w:sz w:val="21"/>
            <w:u w:val="single"/>
          </w:rPr>
          <w:t>@waterville-estates.com</w:t>
        </w:r>
      </w:hyperlink>
      <w:r w:rsidRPr="00B51D2B">
        <w:rPr>
          <w:rFonts w:ascii="Georgia" w:eastAsia="Times New Roman" w:hAnsi="Georgia" w:cs="Times New Roman"/>
          <w:color w:val="666666"/>
          <w:sz w:val="21"/>
          <w:szCs w:val="21"/>
        </w:rPr>
        <w:t>. Please include your name, your organization name, contact information (such as a phone number and/or e-mail address) as well as the URL of your site, a list of any URLs from which you intend to link to our Web site, and a list of the URL(s) on our site to which you would like to link. Allow 2-3 weeks for a response.</w:t>
      </w:r>
    </w:p>
    <w:p w:rsidR="00B51D2B" w:rsidRPr="00B51D2B" w:rsidRDefault="00B51D2B" w:rsidP="00B51D2B">
      <w:pPr>
        <w:shd w:val="clear" w:color="auto" w:fill="FFFFFF"/>
        <w:spacing w:before="225" w:after="225" w:line="240" w:lineRule="auto"/>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Approved organizations may hyperlink to our Web site as follows:</w:t>
      </w:r>
    </w:p>
    <w:p w:rsidR="00B51D2B" w:rsidRPr="00B51D2B" w:rsidRDefault="00B51D2B" w:rsidP="00B51D2B">
      <w:pPr>
        <w:numPr>
          <w:ilvl w:val="0"/>
          <w:numId w:val="5"/>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By use of our corporate name; or</w:t>
      </w:r>
    </w:p>
    <w:p w:rsidR="00B51D2B" w:rsidRPr="00B51D2B" w:rsidRDefault="00B51D2B" w:rsidP="00B51D2B">
      <w:pPr>
        <w:numPr>
          <w:ilvl w:val="0"/>
          <w:numId w:val="5"/>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By use of the uniform resource locator (Web address) being linked to; or</w:t>
      </w:r>
    </w:p>
    <w:p w:rsidR="00B51D2B" w:rsidRPr="00B51D2B" w:rsidRDefault="00B51D2B" w:rsidP="00B51D2B">
      <w:pPr>
        <w:numPr>
          <w:ilvl w:val="0"/>
          <w:numId w:val="5"/>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By use of any other description of our Web site or material being linked to that makes sense within the context and format of content on the linking party's site.</w:t>
      </w:r>
    </w:p>
    <w:p w:rsidR="00B51D2B" w:rsidRPr="00B51D2B" w:rsidRDefault="00F7085C" w:rsidP="00B51D2B">
      <w:pPr>
        <w:shd w:val="clear" w:color="auto" w:fill="FFFFFF"/>
        <w:spacing w:before="225" w:after="225" w:line="240" w:lineRule="auto"/>
        <w:rPr>
          <w:rFonts w:ascii="Georgia" w:eastAsia="Times New Roman" w:hAnsi="Georgia" w:cs="Times New Roman"/>
          <w:color w:val="666666"/>
          <w:sz w:val="21"/>
          <w:szCs w:val="21"/>
        </w:rPr>
      </w:pPr>
      <w:r>
        <w:rPr>
          <w:rFonts w:ascii="Georgia" w:eastAsia="Times New Roman" w:hAnsi="Georgia" w:cs="Times New Roman"/>
          <w:color w:val="666666"/>
          <w:sz w:val="21"/>
          <w:szCs w:val="21"/>
        </w:rPr>
        <w:t>No use of (</w:t>
      </w:r>
      <w:r w:rsidR="00B51D2B" w:rsidRPr="00B51D2B">
        <w:rPr>
          <w:rFonts w:ascii="Georgia" w:eastAsia="Times New Roman" w:hAnsi="Georgia" w:cs="Times New Roman"/>
          <w:color w:val="666666"/>
          <w:sz w:val="21"/>
          <w:szCs w:val="21"/>
        </w:rPr>
        <w:t>name)’s logo or other artwork will be allowed for linking absent a trademark license agreement.</w:t>
      </w:r>
    </w:p>
    <w:p w:rsidR="00B51D2B" w:rsidRPr="00B51D2B" w:rsidRDefault="00B51D2B" w:rsidP="00B51D2B">
      <w:pPr>
        <w:shd w:val="clear" w:color="auto" w:fill="FFFFFF"/>
        <w:spacing w:before="375" w:after="225" w:line="360" w:lineRule="atLeast"/>
        <w:outlineLvl w:val="1"/>
        <w:rPr>
          <w:rFonts w:ascii="KreonRegular" w:eastAsia="Times New Roman" w:hAnsi="KreonRegular" w:cs="Times New Roman"/>
          <w:color w:val="666666"/>
          <w:sz w:val="36"/>
          <w:szCs w:val="36"/>
        </w:rPr>
      </w:pPr>
      <w:r w:rsidRPr="00B51D2B">
        <w:rPr>
          <w:rFonts w:ascii="KreonRegular" w:eastAsia="Times New Roman" w:hAnsi="KreonRegular" w:cs="Times New Roman"/>
          <w:color w:val="666666"/>
          <w:sz w:val="36"/>
          <w:szCs w:val="36"/>
        </w:rPr>
        <w:lastRenderedPageBreak/>
        <w:t>Iframes</w:t>
      </w:r>
    </w:p>
    <w:p w:rsidR="00B51D2B" w:rsidRPr="00B51D2B" w:rsidRDefault="00B51D2B" w:rsidP="00B51D2B">
      <w:pPr>
        <w:shd w:val="clear" w:color="auto" w:fill="FFFFFF"/>
        <w:spacing w:before="225" w:after="225" w:line="240" w:lineRule="auto"/>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Without prior approval and express written permission, you may not create frames around our Web pages or use other techniques that alter in any way the visual presentation or appearance of our Web site.</w:t>
      </w:r>
    </w:p>
    <w:p w:rsidR="00B51D2B" w:rsidRPr="00B51D2B" w:rsidRDefault="00B51D2B" w:rsidP="00B51D2B">
      <w:pPr>
        <w:shd w:val="clear" w:color="auto" w:fill="FFFFFF"/>
        <w:spacing w:before="375" w:after="225" w:line="360" w:lineRule="atLeast"/>
        <w:outlineLvl w:val="1"/>
        <w:rPr>
          <w:rFonts w:ascii="KreonRegular" w:eastAsia="Times New Roman" w:hAnsi="KreonRegular" w:cs="Times New Roman"/>
          <w:color w:val="666666"/>
          <w:sz w:val="36"/>
          <w:szCs w:val="36"/>
        </w:rPr>
      </w:pPr>
      <w:r w:rsidRPr="00B51D2B">
        <w:rPr>
          <w:rFonts w:ascii="KreonRegular" w:eastAsia="Times New Roman" w:hAnsi="KreonRegular" w:cs="Times New Roman"/>
          <w:color w:val="666666"/>
          <w:sz w:val="36"/>
          <w:szCs w:val="36"/>
        </w:rPr>
        <w:t>Content Liability</w:t>
      </w:r>
    </w:p>
    <w:p w:rsidR="00B51D2B" w:rsidRPr="00B51D2B" w:rsidRDefault="00B51D2B" w:rsidP="00B51D2B">
      <w:pPr>
        <w:shd w:val="clear" w:color="auto" w:fill="FFFFFF"/>
        <w:spacing w:before="225" w:after="225" w:line="240" w:lineRule="auto"/>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We shall have no responsibility or liability for any content appearing on your Web site. You agree to indemnify and defend us against all claims arising out of or based upon your Website. No link(s) may appear on any page on your Web site or within any context containing content or materials that may be interpreted as libelous, obscene or criminal, or which infringes, otherwise violates, or advocates the infringement or other violation of, any third party rights.</w:t>
      </w:r>
    </w:p>
    <w:p w:rsidR="00B51D2B" w:rsidRPr="00B51D2B" w:rsidRDefault="00B51D2B" w:rsidP="00B51D2B">
      <w:pPr>
        <w:shd w:val="clear" w:color="auto" w:fill="FFFFFF"/>
        <w:spacing w:before="375" w:after="225" w:line="360" w:lineRule="atLeast"/>
        <w:outlineLvl w:val="1"/>
        <w:rPr>
          <w:rFonts w:ascii="KreonRegular" w:eastAsia="Times New Roman" w:hAnsi="KreonRegular" w:cs="Times New Roman"/>
          <w:color w:val="666666"/>
          <w:sz w:val="36"/>
          <w:szCs w:val="36"/>
        </w:rPr>
      </w:pPr>
      <w:r w:rsidRPr="00B51D2B">
        <w:rPr>
          <w:rFonts w:ascii="KreonRegular" w:eastAsia="Times New Roman" w:hAnsi="KreonRegular" w:cs="Times New Roman"/>
          <w:color w:val="666666"/>
          <w:sz w:val="36"/>
          <w:szCs w:val="36"/>
        </w:rPr>
        <w:t>Reservation of Rights</w:t>
      </w:r>
    </w:p>
    <w:p w:rsidR="00B51D2B" w:rsidRPr="00B51D2B" w:rsidRDefault="00B51D2B" w:rsidP="00B51D2B">
      <w:pPr>
        <w:shd w:val="clear" w:color="auto" w:fill="FFFFFF"/>
        <w:spacing w:before="225" w:after="225" w:line="240" w:lineRule="auto"/>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 xml:space="preserve">We reserve the right at any time and in its sole discretion to request that you remove all links or any particular link to our Web site. You agree to immediately remove all links to our Web site upon such request. We also reserve the right to amend these terms and conditions and </w:t>
      </w:r>
      <w:proofErr w:type="gramStart"/>
      <w:r w:rsidRPr="00B51D2B">
        <w:rPr>
          <w:rFonts w:ascii="Georgia" w:eastAsia="Times New Roman" w:hAnsi="Georgia" w:cs="Times New Roman"/>
          <w:color w:val="666666"/>
          <w:sz w:val="21"/>
          <w:szCs w:val="21"/>
        </w:rPr>
        <w:t>its</w:t>
      </w:r>
      <w:proofErr w:type="gramEnd"/>
      <w:r w:rsidRPr="00B51D2B">
        <w:rPr>
          <w:rFonts w:ascii="Georgia" w:eastAsia="Times New Roman" w:hAnsi="Georgia" w:cs="Times New Roman"/>
          <w:color w:val="666666"/>
          <w:sz w:val="21"/>
          <w:szCs w:val="21"/>
        </w:rPr>
        <w:t xml:space="preserve"> linking policy at any time. By continuing to link to our Web site, you agree to be bound to and abide by these linking terms and conditions.</w:t>
      </w:r>
    </w:p>
    <w:p w:rsidR="00B51D2B" w:rsidRPr="00B51D2B" w:rsidRDefault="00B51D2B" w:rsidP="00B51D2B">
      <w:pPr>
        <w:shd w:val="clear" w:color="auto" w:fill="FFFFFF"/>
        <w:spacing w:before="375" w:after="225" w:line="360" w:lineRule="atLeast"/>
        <w:outlineLvl w:val="1"/>
        <w:rPr>
          <w:rFonts w:ascii="KreonRegular" w:eastAsia="Times New Roman" w:hAnsi="KreonRegular" w:cs="Times New Roman"/>
          <w:color w:val="666666"/>
          <w:sz w:val="36"/>
          <w:szCs w:val="36"/>
        </w:rPr>
      </w:pPr>
      <w:r w:rsidRPr="00B51D2B">
        <w:rPr>
          <w:rFonts w:ascii="KreonRegular" w:eastAsia="Times New Roman" w:hAnsi="KreonRegular" w:cs="Times New Roman"/>
          <w:color w:val="666666"/>
          <w:sz w:val="36"/>
          <w:szCs w:val="36"/>
        </w:rPr>
        <w:t>Removal of links from our website</w:t>
      </w:r>
    </w:p>
    <w:p w:rsidR="00B51D2B" w:rsidRPr="00B51D2B" w:rsidRDefault="00B51D2B" w:rsidP="00B51D2B">
      <w:pPr>
        <w:shd w:val="clear" w:color="auto" w:fill="FFFFFF"/>
        <w:spacing w:before="225" w:after="225" w:line="240" w:lineRule="auto"/>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If you find any link on our Web site or any linked web site objectionable for any reason, you may contact us about this. We will consider requests to remove links but will have no obligation to do so or to respond directly to you.</w:t>
      </w:r>
    </w:p>
    <w:p w:rsidR="00B51D2B" w:rsidRPr="00B51D2B" w:rsidRDefault="00B51D2B" w:rsidP="00B51D2B">
      <w:pPr>
        <w:shd w:val="clear" w:color="auto" w:fill="FFFFFF"/>
        <w:spacing w:before="225" w:after="225" w:line="240" w:lineRule="auto"/>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Whilst we endeavor to ensure that the information on this website is correct, we do not warrant its completeness or accuracy; nor do we commit to ensuring that the website remains available or that the material on the website is kept up to date.</w:t>
      </w:r>
    </w:p>
    <w:p w:rsidR="00B51D2B" w:rsidRPr="00B51D2B" w:rsidRDefault="00B51D2B" w:rsidP="00B51D2B">
      <w:pPr>
        <w:shd w:val="clear" w:color="auto" w:fill="FFFFFF"/>
        <w:spacing w:before="375" w:after="225" w:line="360" w:lineRule="atLeast"/>
        <w:outlineLvl w:val="1"/>
        <w:rPr>
          <w:rFonts w:ascii="KreonRegular" w:eastAsia="Times New Roman" w:hAnsi="KreonRegular" w:cs="Times New Roman"/>
          <w:color w:val="666666"/>
          <w:sz w:val="36"/>
          <w:szCs w:val="36"/>
        </w:rPr>
      </w:pPr>
      <w:r w:rsidRPr="00B51D2B">
        <w:rPr>
          <w:rFonts w:ascii="KreonRegular" w:eastAsia="Times New Roman" w:hAnsi="KreonRegular" w:cs="Times New Roman"/>
          <w:color w:val="666666"/>
          <w:sz w:val="36"/>
          <w:szCs w:val="36"/>
        </w:rPr>
        <w:t>Disclaimer</w:t>
      </w:r>
    </w:p>
    <w:p w:rsidR="00B51D2B" w:rsidRPr="00B51D2B" w:rsidRDefault="00B51D2B" w:rsidP="00B51D2B">
      <w:pPr>
        <w:shd w:val="clear" w:color="auto" w:fill="FFFFFF"/>
        <w:spacing w:before="225" w:after="225" w:line="240" w:lineRule="auto"/>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To the maximum extent permitted by applicable law, we exclude all representations, warranties and conditions relating to our website and the use of this website (including, without limitation, any warranties implied by law in respect of satisfactory quality, fitness for purpose and/or the use of reasonable care and skill). Nothing in this disclaimer will:</w:t>
      </w:r>
    </w:p>
    <w:p w:rsidR="00B51D2B" w:rsidRPr="00B51D2B" w:rsidRDefault="00B51D2B" w:rsidP="00B51D2B">
      <w:pPr>
        <w:numPr>
          <w:ilvl w:val="0"/>
          <w:numId w:val="6"/>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limit or exclude our or your liability for death or personal injury resulting from negligence;</w:t>
      </w:r>
    </w:p>
    <w:p w:rsidR="00B51D2B" w:rsidRPr="00B51D2B" w:rsidRDefault="00B51D2B" w:rsidP="00B51D2B">
      <w:pPr>
        <w:numPr>
          <w:ilvl w:val="0"/>
          <w:numId w:val="6"/>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limit or exclude our or your liability for fraud or fraudulent misrepresentation;</w:t>
      </w:r>
    </w:p>
    <w:p w:rsidR="00B51D2B" w:rsidRPr="00B51D2B" w:rsidRDefault="00B51D2B" w:rsidP="00B51D2B">
      <w:pPr>
        <w:numPr>
          <w:ilvl w:val="0"/>
          <w:numId w:val="6"/>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limit any of our or your liabilities in any way that is not permitted under applicable law; or</w:t>
      </w:r>
    </w:p>
    <w:p w:rsidR="00B51D2B" w:rsidRPr="00B51D2B" w:rsidRDefault="00B51D2B" w:rsidP="00B51D2B">
      <w:pPr>
        <w:numPr>
          <w:ilvl w:val="0"/>
          <w:numId w:val="6"/>
        </w:numPr>
        <w:shd w:val="clear" w:color="auto" w:fill="FFFFFF"/>
        <w:spacing w:before="100" w:beforeAutospacing="1" w:after="100" w:afterAutospacing="1" w:line="240" w:lineRule="auto"/>
        <w:ind w:left="0"/>
        <w:rPr>
          <w:rFonts w:ascii="Georgia" w:eastAsia="Times New Roman" w:hAnsi="Georgia" w:cs="Times New Roman"/>
          <w:color w:val="666666"/>
          <w:sz w:val="21"/>
          <w:szCs w:val="21"/>
        </w:rPr>
      </w:pPr>
      <w:proofErr w:type="gramStart"/>
      <w:r w:rsidRPr="00B51D2B">
        <w:rPr>
          <w:rFonts w:ascii="Georgia" w:eastAsia="Times New Roman" w:hAnsi="Georgia" w:cs="Times New Roman"/>
          <w:color w:val="666666"/>
          <w:sz w:val="21"/>
          <w:szCs w:val="21"/>
        </w:rPr>
        <w:t>exclude</w:t>
      </w:r>
      <w:proofErr w:type="gramEnd"/>
      <w:r w:rsidRPr="00B51D2B">
        <w:rPr>
          <w:rFonts w:ascii="Georgia" w:eastAsia="Times New Roman" w:hAnsi="Georgia" w:cs="Times New Roman"/>
          <w:color w:val="666666"/>
          <w:sz w:val="21"/>
          <w:szCs w:val="21"/>
        </w:rPr>
        <w:t xml:space="preserve"> any of our or your liabilities that may not be excluded under applicable law.</w:t>
      </w:r>
    </w:p>
    <w:p w:rsidR="00B51D2B" w:rsidRPr="00B51D2B" w:rsidRDefault="00B51D2B" w:rsidP="00B51D2B">
      <w:pPr>
        <w:shd w:val="clear" w:color="auto" w:fill="FFFFFF"/>
        <w:spacing w:before="225" w:after="225" w:line="240" w:lineRule="auto"/>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The limitations and exclusions of liability set out in this Section and elsewhere in this disclaimer: (a) are subject to the preceding paragraph; and (b) govern all liabilities arising under the disclaimer or in relation to the subject matter of this disclaimer, including liabilities arising in contract, in tort (including negligence) and for breach of statutory duty.</w:t>
      </w:r>
    </w:p>
    <w:p w:rsidR="00B51D2B" w:rsidRPr="00B51D2B" w:rsidRDefault="00B51D2B" w:rsidP="00B51D2B">
      <w:pPr>
        <w:shd w:val="clear" w:color="auto" w:fill="FFFFFF"/>
        <w:spacing w:before="225" w:after="225" w:line="240" w:lineRule="auto"/>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lastRenderedPageBreak/>
        <w:t>To the extent that the website and the information and services on the website are provided free of charge, we will not be liable for any loss or damage of any nature.</w:t>
      </w:r>
    </w:p>
    <w:p w:rsidR="00B51D2B" w:rsidRPr="00B51D2B" w:rsidRDefault="00B51D2B" w:rsidP="00B51D2B">
      <w:pPr>
        <w:shd w:val="clear" w:color="auto" w:fill="FFFFFF"/>
        <w:spacing w:before="375" w:after="225" w:line="360" w:lineRule="atLeast"/>
        <w:outlineLvl w:val="1"/>
        <w:rPr>
          <w:rFonts w:ascii="KreonRegular" w:eastAsia="Times New Roman" w:hAnsi="KreonRegular" w:cs="Times New Roman"/>
          <w:color w:val="666666"/>
          <w:sz w:val="36"/>
          <w:szCs w:val="36"/>
        </w:rPr>
      </w:pPr>
      <w:r w:rsidRPr="00B51D2B">
        <w:rPr>
          <w:rFonts w:ascii="KreonRegular" w:eastAsia="Times New Roman" w:hAnsi="KreonRegular" w:cs="Times New Roman"/>
          <w:color w:val="666666"/>
          <w:sz w:val="36"/>
          <w:szCs w:val="36"/>
        </w:rPr>
        <w:t>Credit &amp; Contact Information</w:t>
      </w:r>
    </w:p>
    <w:p w:rsidR="00B51D2B" w:rsidRPr="00B51D2B" w:rsidRDefault="00B51D2B" w:rsidP="00B51D2B">
      <w:pPr>
        <w:shd w:val="clear" w:color="auto" w:fill="FFFFFF"/>
        <w:spacing w:before="225" w:after="225" w:line="240" w:lineRule="auto"/>
        <w:rPr>
          <w:rFonts w:ascii="Georgia" w:eastAsia="Times New Roman" w:hAnsi="Georgia" w:cs="Times New Roman"/>
          <w:color w:val="666666"/>
          <w:sz w:val="21"/>
          <w:szCs w:val="21"/>
        </w:rPr>
      </w:pPr>
      <w:r w:rsidRPr="00B51D2B">
        <w:rPr>
          <w:rFonts w:ascii="Georgia" w:eastAsia="Times New Roman" w:hAnsi="Georgia" w:cs="Times New Roman"/>
          <w:color w:val="666666"/>
          <w:sz w:val="21"/>
          <w:szCs w:val="21"/>
        </w:rPr>
        <w:t>This Terms and conditions page was created at</w:t>
      </w:r>
      <w:r w:rsidRPr="00B51D2B">
        <w:rPr>
          <w:rFonts w:ascii="Georgia" w:eastAsia="Times New Roman" w:hAnsi="Georgia" w:cs="Times New Roman"/>
          <w:color w:val="666666"/>
          <w:sz w:val="21"/>
        </w:rPr>
        <w:t> </w:t>
      </w:r>
      <w:hyperlink r:id="rId7" w:history="1">
        <w:r w:rsidRPr="00B51D2B">
          <w:rPr>
            <w:rFonts w:ascii="Georgia" w:eastAsia="Times New Roman" w:hAnsi="Georgia" w:cs="Times New Roman"/>
            <w:color w:val="0000FF"/>
            <w:sz w:val="21"/>
            <w:u w:val="single"/>
          </w:rPr>
          <w:t>termsandconditionstemplate.com</w:t>
        </w:r>
      </w:hyperlink>
      <w:r w:rsidRPr="00B51D2B">
        <w:rPr>
          <w:rFonts w:ascii="Georgia" w:eastAsia="Times New Roman" w:hAnsi="Georgia" w:cs="Times New Roman"/>
          <w:color w:val="666666"/>
          <w:sz w:val="21"/>
        </w:rPr>
        <w:t> </w:t>
      </w:r>
      <w:r w:rsidRPr="00B51D2B">
        <w:rPr>
          <w:rFonts w:ascii="Georgia" w:eastAsia="Times New Roman" w:hAnsi="Georgia" w:cs="Times New Roman"/>
          <w:color w:val="666666"/>
          <w:sz w:val="21"/>
          <w:szCs w:val="21"/>
        </w:rPr>
        <w:t>generator. If you have any queries regarding any of our terms, please contact us.</w:t>
      </w:r>
    </w:p>
    <w:p w:rsidR="00430238" w:rsidRDefault="00DD16E8"/>
    <w:sectPr w:rsidR="00430238" w:rsidSect="008619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reonRegular">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ABA"/>
    <w:multiLevelType w:val="multilevel"/>
    <w:tmpl w:val="85A4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C6C0D"/>
    <w:multiLevelType w:val="multilevel"/>
    <w:tmpl w:val="E460CB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F14B45"/>
    <w:multiLevelType w:val="multilevel"/>
    <w:tmpl w:val="9A0C2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F95324"/>
    <w:multiLevelType w:val="multilevel"/>
    <w:tmpl w:val="CADA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622A03"/>
    <w:multiLevelType w:val="multilevel"/>
    <w:tmpl w:val="E41A36D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CB34EF"/>
    <w:multiLevelType w:val="multilevel"/>
    <w:tmpl w:val="08CE3E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1D2B"/>
    <w:rsid w:val="000B75E7"/>
    <w:rsid w:val="003E0E97"/>
    <w:rsid w:val="0086191E"/>
    <w:rsid w:val="008E4A51"/>
    <w:rsid w:val="00962BBA"/>
    <w:rsid w:val="00B51D2B"/>
    <w:rsid w:val="00B6154C"/>
    <w:rsid w:val="00C80BDE"/>
    <w:rsid w:val="00DD16E8"/>
    <w:rsid w:val="00F7085C"/>
    <w:rsid w:val="00FE52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91E"/>
  </w:style>
  <w:style w:type="paragraph" w:styleId="Heading2">
    <w:name w:val="heading 2"/>
    <w:basedOn w:val="Normal"/>
    <w:link w:val="Heading2Char"/>
    <w:uiPriority w:val="9"/>
    <w:qFormat/>
    <w:rsid w:val="00B51D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1D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1D2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1D2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51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1D2B"/>
  </w:style>
  <w:style w:type="paragraph" w:styleId="HTMLAddress">
    <w:name w:val="HTML Address"/>
    <w:basedOn w:val="Normal"/>
    <w:link w:val="HTMLAddressChar"/>
    <w:uiPriority w:val="99"/>
    <w:semiHidden/>
    <w:unhideWhenUsed/>
    <w:rsid w:val="00B51D2B"/>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B51D2B"/>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B51D2B"/>
    <w:rPr>
      <w:color w:val="0000FF"/>
      <w:u w:val="single"/>
    </w:rPr>
  </w:style>
  <w:style w:type="character" w:styleId="Strong">
    <w:name w:val="Strong"/>
    <w:basedOn w:val="DefaultParagraphFont"/>
    <w:uiPriority w:val="22"/>
    <w:qFormat/>
    <w:rsid w:val="00B51D2B"/>
    <w:rPr>
      <w:b/>
      <w:bCs/>
    </w:rPr>
  </w:style>
</w:styles>
</file>

<file path=word/webSettings.xml><?xml version="1.0" encoding="utf-8"?>
<w:webSettings xmlns:r="http://schemas.openxmlformats.org/officeDocument/2006/relationships" xmlns:w="http://schemas.openxmlformats.org/wordprocessingml/2006/main">
  <w:divs>
    <w:div w:id="45104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ermsandconditionstempl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a.judy@waterville-estates.com" TargetMode="External"/><Relationship Id="rId5" Type="http://schemas.openxmlformats.org/officeDocument/2006/relationships/hyperlink" Target="http://www.waterville-estate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Kinney</dc:creator>
  <cp:lastModifiedBy>Naomid</cp:lastModifiedBy>
  <cp:revision>2</cp:revision>
  <dcterms:created xsi:type="dcterms:W3CDTF">2016-11-15T20:13:00Z</dcterms:created>
  <dcterms:modified xsi:type="dcterms:W3CDTF">2016-11-15T20:13:00Z</dcterms:modified>
</cp:coreProperties>
</file>